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IR Quattro HD-2 24m</w:t>
      </w:r>
    </w:p>
    <w:p>
      <w:pPr/>
      <w:r>
        <w:rPr>
          <w:b w:val="1"/>
          <w:bCs w:val="1"/>
        </w:rPr>
        <w:t xml:space="preserve">KNX - En saillie noir V3.5</w:t>
      </w:r>
    </w:p>
    <w:p/>
    <w:p>
      <w:pPr/>
      <w:r>
        <w:rPr/>
        <w:t xml:space="preserve">• Dimensions (L x l x H): 64 x 123 x 123 mm</w:t>
      </w:r>
      <w:br/>
      <w:r>
        <w:rPr/>
        <w:t xml:space="preserve">• Garantie du fabricant: 5 ans</w:t>
      </w:r>
      <w:br/>
      <w:r>
        <w:rPr/>
        <w:t xml:space="preserve">• Réglages via: Bus, Logiciel ETS, Application, Potentiomètres, Bluetooth Mesh</w:t>
      </w:r>
      <w:br/>
      <w:r>
        <w:rPr/>
        <w:t xml:space="preserve">• Avec télécommande: Non</w:t>
      </w:r>
      <w:br/>
      <w:r>
        <w:rPr/>
        <w:t xml:space="preserve">• Variante: KNX - En saillie noir</w:t>
      </w:r>
      <w:br/>
      <w:r>
        <w:rPr/>
        <w:t xml:space="preserve">• UC1, Code EAN: 4007841094546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cours, salle de classe, bureau grande surface, entrepôt de stockage haut, zone de production, salle de conférences / salle de réunion, salle du personnel soignant, salle commune, vestiaires, réception / hall, gymnase, parking couvert / garage souterrain, réfectoire / cantine, Intérieur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IP20</w:t>
      </w:r>
      <w:br/>
      <w:r>
        <w:rPr/>
        <w:t xml:space="preserve">• Température ambiante: de 0 jusqu'à 40 °C</w:t>
      </w:r>
      <w:br/>
      <w:r>
        <w:rPr/>
        <w:t xml:space="preserve">• Matériau: Matière plastique</w:t>
      </w:r>
      <w:br/>
      <w:r>
        <w:rPr/>
        <w:t xml:space="preserve">• Alimentation électrique: 30 V</w:t>
      </w:r>
      <w:br/>
      <w:r>
        <w:rPr/>
        <w:t xml:space="preserve">• Tension d'alimentation détails: Bus KNX</w:t>
      </w:r>
      <w:br/>
      <w:r>
        <w:rPr/>
        <w:t xml:space="preserve">• Avec couplage au bus: Oui</w:t>
      </w:r>
      <w:br/>
      <w:r>
        <w:rPr/>
        <w:t xml:space="preserve">• Technologie, détecteurs: Mesure en lumière mixte, infrarouge passif, Humidité de l'air, Température</w:t>
      </w:r>
      <w:br/>
      <w:r>
        <w:rPr/>
        <w:t xml:space="preserve">• Hauteur de montage: 2,50 – 10,00 m</w:t>
      </w:r>
      <w:br/>
      <w:r>
        <w:rPr/>
        <w:t xml:space="preserve">• Hauteur de montage max.: 10,00 m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Portée radiale: 9 x 9 m (81 m²)</w:t>
      </w:r>
      <w:br/>
      <w:r>
        <w:rPr/>
        <w:t xml:space="preserve">• Portée tangentielle: 24 x 24 m (576 m²)</w:t>
      </w:r>
      <w:br/>
      <w:r>
        <w:rPr/>
        <w:t xml:space="preserve">• Portée présence: 9 x 9 m (81 m²)</w:t>
      </w:r>
      <w:br/>
      <w:r>
        <w:rPr/>
        <w:t xml:space="preserve">• Réglage crépusculaire: 2 – 2000 lx</w:t>
      </w:r>
      <w:br/>
      <w:r>
        <w:rPr/>
        <w:t xml:space="preserve">• Temporisation: 10 s – 1092 min</w:t>
      </w:r>
      <w:br/>
      <w:r>
        <w:rPr/>
        <w:t xml:space="preserve">• Fonction balisage: Oui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Fonctions KNX: Confort, Interrupteur crépusculaire, Pyroanalyse individuelle, Fonction balisage, Valeur de luminosité, Sortie CVC, Réglage de l'éclairage permanent, Sortie de la lumière 4x, Sortie humidité de l'air, Sortie présence, Fonction diurne / nocturne, Point de rosée, Sortie température, Fonction logique</w:t>
      </w:r>
      <w:br/>
      <w:r>
        <w:rPr/>
        <w:t xml:space="preserve">• Mise en réseau possible: Oui</w:t>
      </w:r>
      <w:br/>
      <w:r>
        <w:rPr/>
        <w:t xml:space="preserve">• Mise en réseau via: Bus KNX, Bluetooth Mesh</w:t>
      </w:r>
      <w:br/>
      <w:r>
        <w:rPr/>
        <w:t xml:space="preserve">• Courant nominal: 10 mA</w:t>
      </w:r>
      <w:br/>
      <w:r>
        <w:rPr/>
        <w:t xml:space="preserve">• KNX Medium: TP 256</w:t>
      </w:r>
      <w:br/>
      <w:r>
        <w:rPr/>
        <w:t xml:space="preserve">• KNX Secure: Non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094546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IR Quattro HD-2 24m KNX - En saillie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2026-06-26T01:05:13+02:00</dcterms:created>
  <dcterms:modified xsi:type="dcterms:W3CDTF">2026-06-26T01:05:13+02:00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